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155" w:rsidRDefault="00930155" w:rsidP="00930155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УКРАЇНА</w:t>
      </w:r>
    </w:p>
    <w:p w:rsidR="00930155" w:rsidRDefault="00930155" w:rsidP="00930155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:rsidR="00930155" w:rsidRDefault="00930155" w:rsidP="00930155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  <w:r>
        <w:rPr>
          <w:bCs/>
        </w:rPr>
        <w:t xml:space="preserve">           </w:t>
      </w:r>
    </w:p>
    <w:p w:rsidR="00930155" w:rsidRDefault="00930155" w:rsidP="00930155">
      <w:pPr>
        <w:pStyle w:val="2"/>
        <w:rPr>
          <w:szCs w:val="40"/>
        </w:rPr>
      </w:pPr>
      <w:r>
        <w:rPr>
          <w:szCs w:val="40"/>
        </w:rPr>
        <w:t xml:space="preserve">     </w:t>
      </w:r>
    </w:p>
    <w:p w:rsidR="00930155" w:rsidRDefault="00930155" w:rsidP="00930155">
      <w:pPr>
        <w:pStyle w:val="2"/>
        <w:rPr>
          <w:i/>
          <w:iCs/>
          <w:szCs w:val="40"/>
        </w:rPr>
      </w:pPr>
      <w:r>
        <w:rPr>
          <w:szCs w:val="40"/>
        </w:rPr>
        <w:t xml:space="preserve">Р І Ш Е Н </w:t>
      </w:r>
      <w:proofErr w:type="spellStart"/>
      <w:r>
        <w:rPr>
          <w:szCs w:val="40"/>
        </w:rPr>
        <w:t>Н</w:t>
      </w:r>
      <w:proofErr w:type="spellEnd"/>
      <w:r>
        <w:rPr>
          <w:szCs w:val="40"/>
        </w:rPr>
        <w:t xml:space="preserve"> Я</w:t>
      </w:r>
    </w:p>
    <w:p w:rsidR="00930155" w:rsidRDefault="00930155" w:rsidP="00930155">
      <w:pPr>
        <w:rPr>
          <w:sz w:val="16"/>
          <w:szCs w:val="16"/>
        </w:rPr>
      </w:pPr>
    </w:p>
    <w:p w:rsidR="00930155" w:rsidRPr="00462116" w:rsidRDefault="00930155" w:rsidP="00930155">
      <w:pPr>
        <w:rPr>
          <w:b/>
          <w:sz w:val="28"/>
          <w:szCs w:val="28"/>
          <w:u w:val="single"/>
          <w:lang w:val="uk-UA"/>
        </w:rPr>
      </w:pPr>
      <w:proofErr w:type="spellStart"/>
      <w:r w:rsidRPr="00462116">
        <w:rPr>
          <w:b/>
          <w:sz w:val="28"/>
          <w:szCs w:val="28"/>
          <w:u w:val="single"/>
        </w:rPr>
        <w:t>від</w:t>
      </w:r>
      <w:proofErr w:type="spellEnd"/>
      <w:r w:rsidRPr="00462116">
        <w:rPr>
          <w:b/>
          <w:sz w:val="28"/>
          <w:szCs w:val="28"/>
          <w:u w:val="single"/>
        </w:rPr>
        <w:t xml:space="preserve"> «</w:t>
      </w:r>
      <w:r w:rsidR="00462116" w:rsidRPr="00462116">
        <w:rPr>
          <w:b/>
          <w:sz w:val="28"/>
          <w:szCs w:val="28"/>
          <w:u w:val="single"/>
          <w:lang w:val="uk-UA"/>
        </w:rPr>
        <w:t xml:space="preserve"> 18 </w:t>
      </w:r>
      <w:r w:rsidRPr="00462116">
        <w:rPr>
          <w:b/>
          <w:sz w:val="28"/>
          <w:szCs w:val="28"/>
          <w:u w:val="single"/>
        </w:rPr>
        <w:t xml:space="preserve">» </w:t>
      </w:r>
      <w:r w:rsidR="00462116" w:rsidRPr="00462116">
        <w:rPr>
          <w:b/>
          <w:sz w:val="28"/>
          <w:szCs w:val="28"/>
          <w:u w:val="single"/>
          <w:lang w:val="uk-UA"/>
        </w:rPr>
        <w:t xml:space="preserve"> грудня </w:t>
      </w:r>
      <w:r w:rsidRPr="00462116">
        <w:rPr>
          <w:b/>
          <w:sz w:val="28"/>
          <w:szCs w:val="28"/>
          <w:u w:val="single"/>
        </w:rPr>
        <w:t xml:space="preserve"> 202</w:t>
      </w:r>
      <w:r w:rsidRPr="00462116">
        <w:rPr>
          <w:b/>
          <w:sz w:val="28"/>
          <w:szCs w:val="28"/>
          <w:u w:val="single"/>
          <w:lang w:val="uk-UA"/>
        </w:rPr>
        <w:t>5</w:t>
      </w:r>
      <w:r w:rsidRPr="00462116">
        <w:rPr>
          <w:b/>
          <w:sz w:val="28"/>
          <w:szCs w:val="28"/>
          <w:u w:val="single"/>
        </w:rPr>
        <w:t xml:space="preserve"> року</w:t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</w:t>
      </w:r>
      <w:r w:rsidR="00462116">
        <w:rPr>
          <w:sz w:val="28"/>
          <w:szCs w:val="28"/>
          <w:lang w:val="uk-UA"/>
        </w:rPr>
        <w:tab/>
      </w:r>
      <w:r w:rsidR="00462116">
        <w:rPr>
          <w:sz w:val="28"/>
          <w:szCs w:val="28"/>
          <w:lang w:val="uk-UA"/>
        </w:rPr>
        <w:tab/>
      </w:r>
      <w:r w:rsidR="0046211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</w:t>
      </w:r>
      <w:r w:rsidR="00524A6D">
        <w:rPr>
          <w:b/>
          <w:sz w:val="28"/>
          <w:szCs w:val="28"/>
          <w:u w:val="single"/>
          <w:lang w:val="uk-UA"/>
        </w:rPr>
        <w:t>№ 18</w:t>
      </w:r>
      <w:r w:rsidR="00462116" w:rsidRPr="00462116">
        <w:rPr>
          <w:b/>
          <w:sz w:val="28"/>
          <w:szCs w:val="28"/>
          <w:u w:val="single"/>
          <w:lang w:val="uk-UA"/>
        </w:rPr>
        <w:t>-114-VIII</w:t>
      </w:r>
    </w:p>
    <w:p w:rsidR="00930155" w:rsidRDefault="00930155" w:rsidP="00930155">
      <w:pPr>
        <w:jc w:val="center"/>
        <w:rPr>
          <w:b/>
          <w:bCs/>
        </w:rPr>
      </w:pPr>
    </w:p>
    <w:p w:rsidR="00930155" w:rsidRDefault="00930155" w:rsidP="00930155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змін до Програми розвитку системи освіти</w:t>
      </w:r>
    </w:p>
    <w:p w:rsidR="00930155" w:rsidRDefault="00930155" w:rsidP="00930155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Переяславської міської територіальної громади на 2025-2027 роки,</w:t>
      </w:r>
    </w:p>
    <w:p w:rsidR="00930155" w:rsidRDefault="00930155" w:rsidP="00930155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затвердженої рішенням Переяславської міської ради</w:t>
      </w:r>
    </w:p>
    <w:p w:rsidR="00930155" w:rsidRDefault="00930155" w:rsidP="00930155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22 жовтня 2024 року № 12-87-VІІІ</w:t>
      </w:r>
    </w:p>
    <w:p w:rsidR="00930155" w:rsidRDefault="00930155" w:rsidP="00930155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</w:p>
    <w:p w:rsidR="00930155" w:rsidRDefault="00930155" w:rsidP="00930155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Розглянувши клопотання відділу освіти Переяславської міської ради  про внесення змін до  Програми розвитку системи освіти Переяславської міської територіальної громади  на 2025-2027 роки, затвердженої рішенням Переяславської міської ради від 22 жовтня 2024 року № 12-87-VІІІ,  враховуючи рішення Переяслав-Хмельницької міської ради від 31 жовтня 2019 № 133-74-VІІ  «Про затвердження Порядку розроблення міських цільових програм, моніторингу та звітності про їх виконання» , керуючись п. 22 ч.1ст. 26 Закону України «Про місцеве самоврядування в Україні», міська рада</w:t>
      </w:r>
    </w:p>
    <w:p w:rsidR="00930155" w:rsidRDefault="00930155" w:rsidP="00930155">
      <w:pPr>
        <w:pStyle w:val="a3"/>
        <w:spacing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930155" w:rsidRDefault="00930155" w:rsidP="00930155">
      <w:pPr>
        <w:pStyle w:val="a4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Внести зміни до Програми розвитку системи освіти Переяславської міської територіальної громади на 2025-2027 роки, затвердженої рішенням Переяславської міської ради від 22 жовтня 2024 року № 12-87-VІІІ, а саме:</w:t>
      </w:r>
    </w:p>
    <w:p w:rsidR="00930155" w:rsidRDefault="00930155" w:rsidP="009301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     Пункт 3  додатку 1</w:t>
      </w:r>
      <w:r>
        <w:rPr>
          <w:b/>
          <w:lang w:val="uk-UA"/>
        </w:rPr>
        <w:t xml:space="preserve">  </w:t>
      </w:r>
      <w:r>
        <w:rPr>
          <w:sz w:val="28"/>
          <w:szCs w:val="28"/>
          <w:lang w:val="uk-UA"/>
        </w:rPr>
        <w:t>напряму  6  Програми    «Матеріально-технічне забезпечення»  викласти в редакції: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6122"/>
        <w:gridCol w:w="853"/>
        <w:gridCol w:w="947"/>
        <w:gridCol w:w="1239"/>
      </w:tblGrid>
      <w:tr w:rsidR="00930155" w:rsidRPr="00524A6D" w:rsidTr="0093015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№ </w:t>
            </w:r>
            <w:proofErr w:type="spellStart"/>
            <w:r>
              <w:rPr>
                <w:b/>
                <w:lang w:val="uk-UA"/>
              </w:rPr>
              <w:t>пп</w:t>
            </w:r>
            <w:proofErr w:type="spellEnd"/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Зміст заходу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Тер-мін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ви-ко-нан-ня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Вико-на-вець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Очікува-не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фінансу-вання</w:t>
            </w:r>
            <w:proofErr w:type="spellEnd"/>
            <w:r>
              <w:rPr>
                <w:b/>
                <w:lang w:val="uk-UA"/>
              </w:rPr>
              <w:t xml:space="preserve"> з міського та інших бюджетів (</w:t>
            </w:r>
            <w:proofErr w:type="spellStart"/>
            <w:r>
              <w:rPr>
                <w:b/>
                <w:lang w:val="uk-UA"/>
              </w:rPr>
              <w:t>тис.грн</w:t>
            </w:r>
            <w:proofErr w:type="spellEnd"/>
            <w:r>
              <w:rPr>
                <w:b/>
                <w:lang w:val="uk-UA"/>
              </w:rPr>
              <w:t>)</w:t>
            </w:r>
          </w:p>
        </w:tc>
      </w:tr>
      <w:tr w:rsidR="00930155" w:rsidTr="0093015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55" w:rsidRDefault="00930155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3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55" w:rsidRDefault="00930155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Виконання робіт  по капітальному ремонту даху та будівлі закладу дошкільної освіти (ясла-садок) комбінованого типу №10 «</w:t>
            </w:r>
            <w:proofErr w:type="spellStart"/>
            <w:r>
              <w:rPr>
                <w:spacing w:val="-6"/>
                <w:lang w:val="uk-UA"/>
              </w:rPr>
              <w:t>Любавонька</w:t>
            </w:r>
            <w:proofErr w:type="spellEnd"/>
            <w:r>
              <w:rPr>
                <w:spacing w:val="-6"/>
                <w:lang w:val="uk-UA"/>
              </w:rPr>
              <w:t>» Переяславської міської ради.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55" w:rsidRDefault="00930155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   </w:t>
            </w:r>
            <w:r>
              <w:rPr>
                <w:spacing w:val="-6"/>
              </w:rPr>
              <w:t>202</w:t>
            </w:r>
            <w:r w:rsidR="00802236">
              <w:rPr>
                <w:spacing w:val="-6"/>
                <w:lang w:val="uk-UA"/>
              </w:rPr>
              <w:t>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55" w:rsidRDefault="00930155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Відділ КБ та ЖКГ міської ради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55" w:rsidRDefault="00930155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9000</w:t>
            </w:r>
          </w:p>
        </w:tc>
      </w:tr>
    </w:tbl>
    <w:p w:rsidR="00930155" w:rsidRDefault="00930155" w:rsidP="00930155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930155" w:rsidRDefault="00930155" w:rsidP="00930155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930155" w:rsidRDefault="00930155" w:rsidP="00930155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930155" w:rsidRDefault="00930155" w:rsidP="00930155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930155" w:rsidRDefault="00930155" w:rsidP="00930155">
      <w:pPr>
        <w:pStyle w:val="a4"/>
        <w:numPr>
          <w:ilvl w:val="1"/>
          <w:numId w:val="1"/>
        </w:numPr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 зв’язку з цим в паспорті Програми   розділ «загальний обсяг фінансових ресурсів» викласти в редакції: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38"/>
        <w:gridCol w:w="1051"/>
        <w:gridCol w:w="1752"/>
        <w:gridCol w:w="1855"/>
      </w:tblGrid>
      <w:tr w:rsidR="00930155" w:rsidTr="00930155">
        <w:trPr>
          <w:trHeight w:val="373"/>
        </w:trPr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930155" w:rsidRDefault="00930155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ресурсів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необхідних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930155" w:rsidRDefault="0093015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(тис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рн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4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 xml:space="preserve"> роки </w:t>
            </w:r>
          </w:p>
        </w:tc>
      </w:tr>
      <w:tr w:rsidR="00930155" w:rsidTr="00930155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55" w:rsidRDefault="0093015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93015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930155" w:rsidTr="00930155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155" w:rsidRDefault="0093015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802236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27807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802236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31630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55" w:rsidRDefault="00802236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20880</w:t>
            </w:r>
          </w:p>
        </w:tc>
      </w:tr>
    </w:tbl>
    <w:p w:rsidR="00930155" w:rsidRDefault="00930155" w:rsidP="009301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 Фінансовому управлінню міської ради передбачити кошти на  відповідні роки для реалізації заходів Програми, виходячи з фінансового ресурсу та  пріоритетів.</w:t>
      </w:r>
    </w:p>
    <w:p w:rsidR="00930155" w:rsidRDefault="00930155" w:rsidP="00930155">
      <w:pPr>
        <w:pStyle w:val="a6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3. </w:t>
      </w:r>
      <w:r>
        <w:rPr>
          <w:rFonts w:ascii="Times New Roman" w:hAnsi="Times New Roman"/>
          <w:sz w:val="28"/>
          <w:szCs w:val="28"/>
        </w:rPr>
        <w:t>Відділу економіки та зовнішніх зв’язків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</w:t>
      </w:r>
      <w:r w:rsidR="0027074E">
        <w:rPr>
          <w:rFonts w:ascii="Times New Roman" w:hAnsi="Times New Roman"/>
          <w:sz w:val="28"/>
          <w:szCs w:val="28"/>
        </w:rPr>
        <w:t>6 рік.</w:t>
      </w:r>
    </w:p>
    <w:p w:rsidR="00930155" w:rsidRDefault="00930155" w:rsidP="00930155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4</w:t>
      </w:r>
      <w:r>
        <w:rPr>
          <w:rFonts w:eastAsiaTheme="minorEastAsia"/>
          <w:sz w:val="28"/>
          <w:szCs w:val="28"/>
          <w:lang w:eastAsia="uk-UA"/>
        </w:rPr>
        <w:t>. </w:t>
      </w:r>
      <w:r>
        <w:rPr>
          <w:rFonts w:eastAsiaTheme="minorEastAsia"/>
          <w:sz w:val="28"/>
          <w:szCs w:val="28"/>
          <w:lang w:val="uk-UA" w:eastAsia="uk-UA"/>
        </w:rPr>
        <w:t xml:space="preserve"> В</w:t>
      </w:r>
      <w:proofErr w:type="spellStart"/>
      <w:r>
        <w:rPr>
          <w:color w:val="000000"/>
          <w:sz w:val="28"/>
          <w:szCs w:val="28"/>
        </w:rPr>
        <w:t>ідповідальність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заступника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виконавчих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>Оксану СТЕПАНЕНКО</w:t>
      </w:r>
    </w:p>
    <w:p w:rsidR="00930155" w:rsidRDefault="00930155" w:rsidP="00930155">
      <w:pPr>
        <w:tabs>
          <w:tab w:val="left" w:pos="1418"/>
          <w:tab w:val="left" w:pos="5670"/>
        </w:tabs>
        <w:ind w:left="142" w:right="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5.  </w:t>
      </w:r>
      <w:r>
        <w:rPr>
          <w:color w:val="000000"/>
          <w:sz w:val="28"/>
          <w:szCs w:val="28"/>
        </w:rPr>
        <w:t xml:space="preserve">Контроль за </w:t>
      </w:r>
      <w:proofErr w:type="spellStart"/>
      <w:r>
        <w:rPr>
          <w:color w:val="000000"/>
          <w:sz w:val="28"/>
          <w:szCs w:val="28"/>
        </w:rPr>
        <w:t>виконанням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постійні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бюджету та </w:t>
      </w:r>
      <w:proofErr w:type="spellStart"/>
      <w:r>
        <w:rPr>
          <w:sz w:val="28"/>
          <w:szCs w:val="28"/>
        </w:rPr>
        <w:t>фінансів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молоддю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фізкультури</w:t>
      </w:r>
      <w:proofErr w:type="spellEnd"/>
      <w:r>
        <w:rPr>
          <w:sz w:val="28"/>
          <w:szCs w:val="28"/>
        </w:rPr>
        <w:t xml:space="preserve"> та спорту,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>.</w:t>
      </w:r>
    </w:p>
    <w:p w:rsidR="00930155" w:rsidRDefault="00930155" w:rsidP="00930155">
      <w:pPr>
        <w:tabs>
          <w:tab w:val="left" w:pos="3165"/>
        </w:tabs>
        <w:spacing w:line="276" w:lineRule="auto"/>
        <w:jc w:val="both"/>
        <w:rPr>
          <w:rFonts w:eastAsiaTheme="minorEastAsia"/>
          <w:sz w:val="28"/>
          <w:szCs w:val="28"/>
          <w:lang w:eastAsia="uk-UA"/>
        </w:rPr>
      </w:pPr>
      <w:r>
        <w:rPr>
          <w:rFonts w:eastAsiaTheme="minorEastAsia"/>
          <w:sz w:val="28"/>
          <w:szCs w:val="28"/>
          <w:lang w:eastAsia="uk-UA"/>
        </w:rPr>
        <w:t>.</w:t>
      </w:r>
    </w:p>
    <w:p w:rsidR="00930155" w:rsidRDefault="00930155" w:rsidP="00930155">
      <w:pPr>
        <w:pStyle w:val="a7"/>
        <w:rPr>
          <w:sz w:val="28"/>
          <w:szCs w:val="28"/>
        </w:rPr>
      </w:pPr>
    </w:p>
    <w:p w:rsidR="00930155" w:rsidRDefault="00930155" w:rsidP="00930155">
      <w:pPr>
        <w:pStyle w:val="a7"/>
        <w:rPr>
          <w:sz w:val="28"/>
          <w:szCs w:val="28"/>
        </w:rPr>
      </w:pPr>
    </w:p>
    <w:p w:rsidR="00930155" w:rsidRDefault="00930155" w:rsidP="00930155">
      <w:pPr>
        <w:tabs>
          <w:tab w:val="left" w:pos="3240"/>
        </w:tabs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</w:t>
      </w: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Вячеслав САУЛКО</w:t>
      </w:r>
    </w:p>
    <w:p w:rsidR="00930155" w:rsidRDefault="00930155" w:rsidP="00930155">
      <w:pPr>
        <w:pStyle w:val="a7"/>
        <w:rPr>
          <w:sz w:val="28"/>
          <w:szCs w:val="28"/>
        </w:rPr>
      </w:pPr>
    </w:p>
    <w:p w:rsidR="00930155" w:rsidRDefault="00930155" w:rsidP="00930155">
      <w:pPr>
        <w:tabs>
          <w:tab w:val="left" w:pos="709"/>
        </w:tabs>
        <w:jc w:val="both"/>
        <w:rPr>
          <w:sz w:val="16"/>
          <w:szCs w:val="16"/>
        </w:rPr>
      </w:pPr>
      <w:r>
        <w:rPr>
          <w:color w:val="FFFFFF" w:themeColor="background1"/>
          <w:sz w:val="16"/>
          <w:szCs w:val="16"/>
          <w:lang w:val="uk-UA"/>
        </w:rPr>
        <w:t xml:space="preserve">СТЕПАНЕНКО О. </w:t>
      </w:r>
    </w:p>
    <w:p w:rsidR="00930155" w:rsidRDefault="00930155" w:rsidP="00930155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:rsidR="00930155" w:rsidRDefault="00930155" w:rsidP="00930155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:rsidR="00930155" w:rsidRDefault="00930155" w:rsidP="00930155"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:rsidR="00930155" w:rsidRDefault="00930155" w:rsidP="00930155"/>
    <w:p w:rsidR="00C026FE" w:rsidRDefault="00C026FE"/>
    <w:sectPr w:rsidR="00C026FE" w:rsidSect="00C026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2011C"/>
    <w:multiLevelType w:val="multilevel"/>
    <w:tmpl w:val="677A129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0155"/>
    <w:rsid w:val="00103E7D"/>
    <w:rsid w:val="0027074E"/>
    <w:rsid w:val="003B1679"/>
    <w:rsid w:val="00462116"/>
    <w:rsid w:val="00493DE2"/>
    <w:rsid w:val="004B78BE"/>
    <w:rsid w:val="00524A6D"/>
    <w:rsid w:val="006827DF"/>
    <w:rsid w:val="00802236"/>
    <w:rsid w:val="00930155"/>
    <w:rsid w:val="00C026FE"/>
    <w:rsid w:val="00C43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30155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930155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015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30155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30155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930155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9301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93015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930155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3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2099</Words>
  <Characters>1197</Characters>
  <Application>Microsoft Office Word</Application>
  <DocSecurity>0</DocSecurity>
  <Lines>9</Lines>
  <Paragraphs>6</Paragraphs>
  <ScaleCrop>false</ScaleCrop>
  <Company/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user</cp:lastModifiedBy>
  <cp:revision>9</cp:revision>
  <cp:lastPrinted>2025-12-16T06:44:00Z</cp:lastPrinted>
  <dcterms:created xsi:type="dcterms:W3CDTF">2025-06-12T10:35:00Z</dcterms:created>
  <dcterms:modified xsi:type="dcterms:W3CDTF">2025-12-19T12:46:00Z</dcterms:modified>
</cp:coreProperties>
</file>